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2B" w:rsidRDefault="00343A2B" w:rsidP="00343A2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Pow</w:t>
      </w:r>
      <w:proofErr w:type="gramEnd"/>
      <w:r>
        <w:rPr>
          <w:rFonts w:ascii="Arial" w:hAnsi="Arial" w:cs="Arial"/>
        </w:rPr>
        <w:t xml:space="preserve">! Wham! Boom! What’s that noise? Nothing to fear, it’s just the sound of GREAT deals being delivered directly to your phone—simply because </w:t>
      </w:r>
      <w:r>
        <w:rPr>
          <w:rFonts w:ascii="Arial" w:hAnsi="Arial" w:cs="Arial"/>
          <w:i/>
        </w:rPr>
        <w:t>you</w:t>
      </w:r>
      <w:r>
        <w:rPr>
          <w:rFonts w:ascii="Arial" w:hAnsi="Arial" w:cs="Arial"/>
        </w:rPr>
        <w:t xml:space="preserve"> signed up for Checking with Benefits through your credit union. </w:t>
      </w:r>
    </w:p>
    <w:p w:rsidR="00343A2B" w:rsidRDefault="00343A2B" w:rsidP="00343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Checking with Benefits combines everyday tasks like online banking, coupon cutting and more into one easy-to-use app: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. Available through your credit union’s website or—even more conveniently—on your smartphone’s screen, what does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bring to you?</w:t>
      </w:r>
    </w:p>
    <w:p w:rsidR="00343A2B" w:rsidRDefault="00343A2B" w:rsidP="00343A2B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BaZing</w:t>
      </w:r>
      <w:proofErr w:type="spellEnd"/>
      <w:r>
        <w:rPr>
          <w:rFonts w:ascii="Arial" w:hAnsi="Arial" w:cs="Arial"/>
          <w:b/>
        </w:rPr>
        <w:t xml:space="preserve"> Brings: </w:t>
      </w:r>
    </w:p>
    <w:p w:rsidR="00343A2B" w:rsidRDefault="00343A2B" w:rsidP="00343A2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360,000 featured local and online discounts from name brand retailers on shopping, groceries, dining, travel and entertainment. Vendors include Papa John’s, </w:t>
      </w:r>
      <w:proofErr w:type="spellStart"/>
      <w:r>
        <w:rPr>
          <w:rFonts w:cs="Arial"/>
        </w:rPr>
        <w:t>Maaco</w:t>
      </w:r>
      <w:proofErr w:type="spellEnd"/>
      <w:r>
        <w:rPr>
          <w:rFonts w:cs="Arial"/>
        </w:rPr>
        <w:t>, Baskin Robbins and more!</w:t>
      </w:r>
    </w:p>
    <w:p w:rsidR="00343A2B" w:rsidRDefault="00343A2B" w:rsidP="00343A2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Cell phone protection that pays to replace a broken or stolen cell phone, as long as the cell phone bill is paid through the credit union </w:t>
      </w:r>
      <w:proofErr w:type="spellStart"/>
      <w:r>
        <w:rPr>
          <w:rFonts w:cs="Arial"/>
        </w:rPr>
        <w:t>BaZing</w:t>
      </w:r>
      <w:proofErr w:type="spellEnd"/>
      <w:r>
        <w:rPr>
          <w:rFonts w:cs="Arial"/>
        </w:rPr>
        <w:t xml:space="preserve"> checking account</w:t>
      </w:r>
    </w:p>
    <w:p w:rsidR="00343A2B" w:rsidRDefault="00343A2B" w:rsidP="00343A2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Round-the-clock roadside assistance</w:t>
      </w:r>
    </w:p>
    <w:p w:rsidR="00343A2B" w:rsidRDefault="00343A2B" w:rsidP="00343A2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Travel accidental death coverage</w:t>
      </w:r>
    </w:p>
    <w:p w:rsidR="00343A2B" w:rsidRDefault="00343A2B" w:rsidP="00343A2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Identity theft protection with a personal fraud specialist, reimbursement of covered expenses for identity recovery, and ongoing support, should an identity theft occur</w:t>
      </w:r>
    </w:p>
    <w:p w:rsidR="00343A2B" w:rsidRDefault="00343A2B" w:rsidP="00343A2B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Pharmacy, vision and hearing discounts on prescriptions, eye exams, frames, lenses and hearing services</w:t>
      </w:r>
    </w:p>
    <w:p w:rsidR="00343A2B" w:rsidRDefault="00343A2B" w:rsidP="00343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the moment you open a checking account through your credit union, the app automatically searches for deals in your area—no enrollment forms are necessary. While using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>, you’re able to:</w:t>
      </w:r>
    </w:p>
    <w:p w:rsidR="00343A2B" w:rsidRDefault="00343A2B" w:rsidP="00343A2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Browse nearby offers by category and location</w:t>
      </w:r>
    </w:p>
    <w:p w:rsidR="00343A2B" w:rsidRDefault="00343A2B" w:rsidP="00343A2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Get deals delivered right to your phone</w:t>
      </w:r>
    </w:p>
    <w:p w:rsidR="00343A2B" w:rsidRDefault="00343A2B" w:rsidP="00343A2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Show the mobile coupon to the retailer for instant savings</w:t>
      </w:r>
    </w:p>
    <w:p w:rsidR="00343A2B" w:rsidRDefault="00343A2B" w:rsidP="00343A2B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Check the in-app savings calculator to see how much your credit union has helped you save</w:t>
      </w:r>
      <w:bookmarkStart w:id="0" w:name="_GoBack"/>
      <w:bookmarkEnd w:id="0"/>
      <w:r>
        <w:rPr>
          <w:rFonts w:cs="Arial"/>
        </w:rPr>
        <w:t>!</w:t>
      </w:r>
    </w:p>
    <w:p w:rsidR="00343A2B" w:rsidRDefault="00343A2B" w:rsidP="00343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It’s time to make some noise. Download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and watch the benefits roll in! And be sure to refer to your </w:t>
      </w:r>
      <w:proofErr w:type="spellStart"/>
      <w:r>
        <w:rPr>
          <w:rFonts w:ascii="Arial" w:hAnsi="Arial" w:cs="Arial"/>
        </w:rPr>
        <w:t>BaZing</w:t>
      </w:r>
      <w:proofErr w:type="spellEnd"/>
      <w:r>
        <w:rPr>
          <w:rFonts w:ascii="Arial" w:hAnsi="Arial" w:cs="Arial"/>
        </w:rPr>
        <w:t xml:space="preserve"> app every time you reach for your wallet to guarantee you’re getting the most up-to-date local deals.</w:t>
      </w:r>
    </w:p>
    <w:p w:rsidR="007474F7" w:rsidRDefault="006B7F2D"/>
    <w:sectPr w:rsidR="0074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22D"/>
    <w:multiLevelType w:val="hybridMultilevel"/>
    <w:tmpl w:val="D414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92E6B"/>
    <w:multiLevelType w:val="hybridMultilevel"/>
    <w:tmpl w:val="0CA0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2B"/>
    <w:rsid w:val="00123BCD"/>
    <w:rsid w:val="001A6E5D"/>
    <w:rsid w:val="00343A2B"/>
    <w:rsid w:val="006B7F2D"/>
    <w:rsid w:val="00E1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2B"/>
    <w:pPr>
      <w:ind w:lef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A2B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2016-10-31T15:37:00Z</dcterms:created>
  <dcterms:modified xsi:type="dcterms:W3CDTF">2016-11-03T17:18:00Z</dcterms:modified>
</cp:coreProperties>
</file>